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AA73" w14:textId="77777777" w:rsidR="0005547D" w:rsidRPr="0005547D" w:rsidRDefault="0005547D" w:rsidP="00D65E81">
      <w:pPr>
        <w:spacing w:before="100" w:beforeAutospacing="1" w:after="100" w:afterAutospacing="1"/>
        <w:jc w:val="center"/>
        <w:rPr>
          <w:rFonts w:ascii="Calibri Light" w:eastAsia="Times New Roman" w:hAnsi="Calibri Light" w:cs="Times New Roman"/>
          <w:b/>
          <w:color w:val="E7E6E6" w:themeColor="background2"/>
          <w:spacing w:val="10"/>
          <w:sz w:val="22"/>
          <w:szCs w:val="22"/>
          <w:u w:val="single"/>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547D">
        <w:rPr>
          <w:b/>
          <w:bCs/>
          <w:color w:val="E7E6E6" w:themeColor="background2"/>
          <w:spacing w:val="10"/>
          <w:sz w:val="44"/>
          <w:szCs w:val="4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Face Com :</w:t>
      </w:r>
      <w:proofErr w:type="gramStart"/>
      <w:r w:rsidRPr="0005547D">
        <w:rPr>
          <w:b/>
          <w:bCs/>
          <w:color w:val="E7E6E6" w:themeColor="background2"/>
          <w:spacing w:val="10"/>
          <w:sz w:val="44"/>
          <w:szCs w:val="4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La</w:t>
      </w:r>
      <w:proofErr w:type="gramEnd"/>
      <w:r w:rsidRPr="0005547D">
        <w:rPr>
          <w:b/>
          <w:bCs/>
          <w:color w:val="E7E6E6" w:themeColor="background2"/>
          <w:spacing w:val="10"/>
          <w:sz w:val="44"/>
          <w:szCs w:val="44"/>
          <w:highlight w:val="bla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vidéo comme moyen d'expression</w:t>
      </w:r>
    </w:p>
    <w:p w14:paraId="122B4953" w14:textId="5D0FA915" w:rsidR="00565745" w:rsidRPr="0005547D" w:rsidRDefault="003620AD" w:rsidP="00565745">
      <w:pPr>
        <w:pStyle w:val="Citationintense"/>
        <w:rPr>
          <w:rFonts w:ascii="Calibri Light" w:hAnsi="Calibri Light"/>
          <w:b/>
          <w:color w:val="auto"/>
        </w:rPr>
      </w:pPr>
      <w:r w:rsidRPr="0005547D">
        <w:rPr>
          <w:rFonts w:ascii="Calibri Light" w:hAnsi="Calibri Light"/>
          <w:b/>
          <w:color w:val="auto"/>
        </w:rPr>
        <w:t xml:space="preserve">Formulaire de </w:t>
      </w:r>
      <w:r w:rsidR="0005547D">
        <w:rPr>
          <w:rFonts w:ascii="Calibri Light" w:hAnsi="Calibri Light"/>
          <w:b/>
          <w:color w:val="auto"/>
        </w:rPr>
        <w:t>renonciation au droit à l’image</w:t>
      </w:r>
      <w:bookmarkStart w:id="0" w:name="_GoBack"/>
      <w:bookmarkEnd w:id="0"/>
    </w:p>
    <w:p w14:paraId="21A89E71" w14:textId="77777777" w:rsidR="003620AD" w:rsidRPr="00D65E81" w:rsidRDefault="003620AD" w:rsidP="00D65E81">
      <w:pPr>
        <w:pStyle w:val="Standard"/>
        <w:pBdr>
          <w:top w:val="single" w:sz="2" w:space="7" w:color="000000"/>
          <w:left w:val="single" w:sz="2" w:space="4" w:color="000000"/>
          <w:bottom w:val="single" w:sz="2" w:space="17" w:color="000000"/>
          <w:right w:val="single" w:sz="2" w:space="4" w:color="000000"/>
        </w:pBdr>
        <w:shd w:val="clear" w:color="auto" w:fill="92D050"/>
        <w:tabs>
          <w:tab w:val="left" w:pos="0"/>
        </w:tabs>
        <w:jc w:val="both"/>
        <w:rPr>
          <w:rFonts w:ascii="Calibri Light" w:hAnsi="Calibri Light" w:cs="Arial"/>
          <w:b/>
          <w:sz w:val="22"/>
          <w:szCs w:val="22"/>
        </w:rPr>
      </w:pPr>
      <w:r w:rsidRPr="00D65E81">
        <w:rPr>
          <w:rFonts w:ascii="Calibri Light" w:hAnsi="Calibri Light" w:cs="Arial"/>
          <w:b/>
          <w:sz w:val="22"/>
          <w:szCs w:val="22"/>
        </w:rPr>
        <w:t xml:space="preserve">Définition du droit à l’image : </w:t>
      </w:r>
    </w:p>
    <w:p w14:paraId="5CD30BBF" w14:textId="77777777" w:rsidR="003620AD" w:rsidRPr="00D65E81" w:rsidRDefault="003620AD" w:rsidP="00D65E81">
      <w:pPr>
        <w:pStyle w:val="Standard"/>
        <w:pBdr>
          <w:top w:val="single" w:sz="2" w:space="7" w:color="000000"/>
          <w:left w:val="single" w:sz="2" w:space="4" w:color="000000"/>
          <w:bottom w:val="single" w:sz="2" w:space="17" w:color="000000"/>
          <w:right w:val="single" w:sz="2" w:space="4" w:color="000000"/>
        </w:pBdr>
        <w:shd w:val="clear" w:color="auto" w:fill="92D050"/>
        <w:tabs>
          <w:tab w:val="left" w:pos="0"/>
        </w:tabs>
        <w:jc w:val="both"/>
        <w:rPr>
          <w:rFonts w:ascii="Calibri Light" w:hAnsi="Calibri Light" w:cs="Arial"/>
          <w:sz w:val="22"/>
          <w:szCs w:val="22"/>
        </w:rPr>
      </w:pPr>
      <w:r w:rsidRPr="00D65E81">
        <w:rPr>
          <w:rFonts w:ascii="Calibri Light" w:hAnsi="Calibri Light" w:cs="Arial"/>
          <w:sz w:val="22"/>
          <w:szCs w:val="22"/>
          <w:u w:val="single"/>
        </w:rPr>
        <w:t>Article 10 de la loi sur le droit d’auteur et des droits voisins</w:t>
      </w:r>
      <w:r w:rsidRPr="00D65E81">
        <w:rPr>
          <w:rFonts w:ascii="Calibri Light" w:hAnsi="Calibri Light" w:cs="Arial"/>
          <w:sz w:val="22"/>
          <w:szCs w:val="22"/>
        </w:rPr>
        <w:t xml:space="preserve"> : </w:t>
      </w:r>
      <w:r w:rsidRPr="00D65E81">
        <w:rPr>
          <w:rFonts w:ascii="Trebuchet MS" w:hAnsi="Trebuchet MS"/>
          <w:sz w:val="22"/>
          <w:szCs w:val="22"/>
        </w:rPr>
        <w:t>"</w:t>
      </w:r>
      <w:r w:rsidRPr="00D65E81">
        <w:rPr>
          <w:rStyle w:val="Accentuation"/>
          <w:rFonts w:ascii="Calibri Light" w:hAnsi="Calibri Light"/>
          <w:sz w:val="22"/>
          <w:szCs w:val="22"/>
        </w:rPr>
        <w:t>Ni l'auteur, ni le propriétaire d'un portrait, ni tout autre possesseur ou détenteur d'un portrait n'a le droit de le reproduire ou de le communiquer au public sans l'assentiment de la personne représentée ou celui de ses ayants droit pendant vingt ans à partir de son décès</w:t>
      </w:r>
      <w:r w:rsidRPr="00D65E81">
        <w:rPr>
          <w:rFonts w:ascii="Calibri Light" w:hAnsi="Calibri Light"/>
          <w:sz w:val="22"/>
          <w:szCs w:val="22"/>
        </w:rPr>
        <w:t>".</w:t>
      </w:r>
      <w:r w:rsidRPr="00D65E81">
        <w:rPr>
          <w:rFonts w:ascii="Calibri Light" w:hAnsi="Calibri Light" w:cs="Arial"/>
          <w:sz w:val="22"/>
          <w:szCs w:val="22"/>
        </w:rPr>
        <w:t xml:space="preserve"> </w:t>
      </w:r>
    </w:p>
    <w:p w14:paraId="27768F28" w14:textId="77777777" w:rsidR="005F6CF0" w:rsidRPr="00D65E81" w:rsidRDefault="003620AD" w:rsidP="00D65E81">
      <w:pPr>
        <w:pStyle w:val="Standard"/>
        <w:pBdr>
          <w:top w:val="single" w:sz="2" w:space="7" w:color="000000"/>
          <w:left w:val="single" w:sz="2" w:space="4" w:color="000000"/>
          <w:bottom w:val="single" w:sz="2" w:space="17" w:color="000000"/>
          <w:right w:val="single" w:sz="2" w:space="4" w:color="000000"/>
        </w:pBdr>
        <w:shd w:val="clear" w:color="auto" w:fill="00A7E2"/>
        <w:tabs>
          <w:tab w:val="left" w:pos="0"/>
        </w:tabs>
        <w:rPr>
          <w:rFonts w:ascii="Calibri Light" w:hAnsi="Calibri Light" w:cs="Arial"/>
          <w:sz w:val="22"/>
          <w:szCs w:val="22"/>
        </w:rPr>
      </w:pPr>
      <w:r w:rsidRPr="00D65E81">
        <w:rPr>
          <w:rFonts w:ascii="Calibri Light" w:hAnsi="Calibri Light" w:cs="Arial"/>
          <w:sz w:val="22"/>
          <w:szCs w:val="22"/>
          <w:u w:val="single"/>
        </w:rPr>
        <w:t xml:space="preserve">Remarques :                                                                                                                                                                                                                                                         </w:t>
      </w:r>
      <w:r w:rsidRPr="00D65E81">
        <w:rPr>
          <w:rFonts w:ascii="Calibri Light" w:hAnsi="Calibri Light" w:cs="Arial"/>
          <w:sz w:val="22"/>
          <w:szCs w:val="22"/>
        </w:rPr>
        <w:t>a) Le droit à l’image s’applique dès l’instant où la personne est identifiable. Une personne dans une foule compacte ou représentée de dos ou de très loin n’est pas considérée comme identifiable.                                                                                  b) Pour les images représentant des mineurs, non seulement l’autorisation du jeune est nécessaire, mais également l’autorisation de ses représentants légaux.</w:t>
      </w:r>
    </w:p>
    <w:p w14:paraId="609D269E" w14:textId="77777777" w:rsidR="0005547D" w:rsidRDefault="0005547D" w:rsidP="00565745">
      <w:pPr>
        <w:spacing w:before="100" w:beforeAutospacing="1" w:after="100" w:afterAutospacing="1"/>
        <w:jc w:val="both"/>
        <w:rPr>
          <w:rFonts w:ascii="Calibri Light" w:eastAsia="Times New Roman" w:hAnsi="Calibri Light" w:cs="Times New Roman"/>
          <w:b/>
          <w:sz w:val="22"/>
          <w:szCs w:val="22"/>
          <w:u w:val="single"/>
          <w:lang w:val="fr-FR"/>
        </w:rPr>
      </w:pPr>
    </w:p>
    <w:p w14:paraId="49C3D1BF" w14:textId="77777777" w:rsidR="00D65E81" w:rsidRDefault="00D65E81"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b/>
          <w:sz w:val="22"/>
          <w:szCs w:val="22"/>
          <w:lang w:val="fr-FR"/>
        </w:rPr>
      </w:pPr>
    </w:p>
    <w:p w14:paraId="6E0C56F4" w14:textId="77777777" w:rsidR="004E363A" w:rsidRDefault="007C5FE0"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b/>
          <w:sz w:val="22"/>
          <w:szCs w:val="22"/>
          <w:lang w:val="fr-FR"/>
        </w:rPr>
      </w:pPr>
      <w:r>
        <w:rPr>
          <w:rFonts w:ascii="Calibri Light" w:eastAsia="Times New Roman" w:hAnsi="Calibri Light" w:cs="Times New Roman"/>
          <w:b/>
          <w:sz w:val="22"/>
          <w:szCs w:val="22"/>
          <w:lang w:val="fr-FR"/>
        </w:rPr>
        <w:t>Je soussigné(e) _____________________________________________________________________________</w:t>
      </w:r>
    </w:p>
    <w:p w14:paraId="6A70C2C7" w14:textId="77777777" w:rsidR="004E363A" w:rsidRDefault="004E363A"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b/>
          <w:sz w:val="22"/>
          <w:szCs w:val="22"/>
          <w:lang w:val="fr-FR"/>
        </w:rPr>
      </w:pPr>
      <w:r>
        <w:rPr>
          <w:rFonts w:ascii="Calibri Light" w:eastAsia="Times New Roman" w:hAnsi="Calibri Light" w:cs="Times New Roman"/>
          <w:b/>
          <w:sz w:val="22"/>
          <w:szCs w:val="22"/>
          <w:lang w:val="fr-FR"/>
        </w:rPr>
        <w:t>Parent ou responsable de (nom + prénom) : ______________________________________________________</w:t>
      </w:r>
    </w:p>
    <w:p w14:paraId="02ED3B1E" w14:textId="5A2FDC68" w:rsidR="007C5FE0" w:rsidRDefault="0005547D"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sz w:val="22"/>
          <w:szCs w:val="22"/>
          <w:lang w:val="fr-FR"/>
        </w:rPr>
      </w:pPr>
      <w:r>
        <w:rPr>
          <w:rFonts w:ascii="Calibri Light" w:eastAsia="Times New Roman" w:hAnsi="Calibri Light" w:cs="Times New Roman"/>
          <w:sz w:val="22"/>
          <w:szCs w:val="22"/>
          <w:lang w:val="fr-FR"/>
        </w:rPr>
        <w:t>Accepte</w:t>
      </w:r>
      <w:r w:rsidR="007C5FE0" w:rsidRPr="007C5FE0">
        <w:rPr>
          <w:rFonts w:ascii="Calibri Light" w:eastAsia="Times New Roman" w:hAnsi="Calibri Light" w:cs="Times New Roman"/>
          <w:sz w:val="22"/>
          <w:szCs w:val="22"/>
          <w:lang w:val="fr-FR"/>
        </w:rPr>
        <w:t xml:space="preserve"> par la présente </w:t>
      </w:r>
      <w:r w:rsidR="004E363A">
        <w:rPr>
          <w:rFonts w:ascii="Calibri Light" w:eastAsia="Times New Roman" w:hAnsi="Calibri Light" w:cs="Times New Roman"/>
          <w:sz w:val="22"/>
          <w:szCs w:val="22"/>
          <w:lang w:val="fr-FR"/>
        </w:rPr>
        <w:t>que les images</w:t>
      </w:r>
      <w:r>
        <w:rPr>
          <w:rFonts w:ascii="Calibri Light" w:eastAsia="Times New Roman" w:hAnsi="Calibri Light" w:cs="Times New Roman"/>
          <w:sz w:val="22"/>
          <w:szCs w:val="22"/>
          <w:lang w:val="fr-FR"/>
        </w:rPr>
        <w:t xml:space="preserve"> et </w:t>
      </w:r>
      <w:proofErr w:type="spellStart"/>
      <w:r>
        <w:rPr>
          <w:rFonts w:ascii="Calibri Light" w:eastAsia="Times New Roman" w:hAnsi="Calibri Light" w:cs="Times New Roman"/>
          <w:sz w:val="22"/>
          <w:szCs w:val="22"/>
          <w:lang w:val="fr-FR"/>
        </w:rPr>
        <w:t>videos</w:t>
      </w:r>
      <w:proofErr w:type="spellEnd"/>
      <w:r w:rsidR="004E363A">
        <w:rPr>
          <w:rFonts w:ascii="Calibri Light" w:eastAsia="Times New Roman" w:hAnsi="Calibri Light" w:cs="Times New Roman"/>
          <w:sz w:val="22"/>
          <w:szCs w:val="22"/>
          <w:lang w:val="fr-FR"/>
        </w:rPr>
        <w:t xml:space="preserve"> sur lesquelles</w:t>
      </w:r>
      <w:r w:rsidR="007C5FE0" w:rsidRPr="007C5FE0">
        <w:rPr>
          <w:rFonts w:ascii="Calibri Light" w:eastAsia="Times New Roman" w:hAnsi="Calibri Light" w:cs="Times New Roman"/>
          <w:sz w:val="22"/>
          <w:szCs w:val="22"/>
          <w:lang w:val="fr-FR"/>
        </w:rPr>
        <w:t xml:space="preserve"> figure </w:t>
      </w:r>
      <w:r w:rsidR="004E363A">
        <w:rPr>
          <w:rFonts w:ascii="Calibri Light" w:eastAsia="Times New Roman" w:hAnsi="Calibri Light" w:cs="Times New Roman"/>
          <w:sz w:val="22"/>
          <w:szCs w:val="22"/>
          <w:lang w:val="fr-FR"/>
        </w:rPr>
        <w:t xml:space="preserve">ma fille/mon fils/mon pupille </w:t>
      </w:r>
      <w:r w:rsidR="007C5FE0" w:rsidRPr="007C5FE0">
        <w:rPr>
          <w:rFonts w:ascii="Calibri Light" w:eastAsia="Times New Roman" w:hAnsi="Calibri Light" w:cs="Times New Roman"/>
          <w:sz w:val="22"/>
          <w:szCs w:val="22"/>
          <w:lang w:val="fr-FR"/>
        </w:rPr>
        <w:t>puissent être utilisées uniquement à des fins professionnelles</w:t>
      </w:r>
      <w:r>
        <w:rPr>
          <w:rFonts w:ascii="Calibri Light" w:eastAsia="Times New Roman" w:hAnsi="Calibri Light" w:cs="Times New Roman"/>
          <w:sz w:val="22"/>
          <w:szCs w:val="22"/>
          <w:lang w:val="fr-FR"/>
        </w:rPr>
        <w:t xml:space="preserve"> dans le cadre des activités « Délibère toi » par les services organisateurs (J3 et AMO </w:t>
      </w:r>
      <w:proofErr w:type="spellStart"/>
      <w:r>
        <w:rPr>
          <w:rFonts w:ascii="Calibri Light" w:eastAsia="Times New Roman" w:hAnsi="Calibri Light" w:cs="Times New Roman"/>
          <w:sz w:val="22"/>
          <w:szCs w:val="22"/>
          <w:lang w:val="fr-FR"/>
        </w:rPr>
        <w:t>PlanJ</w:t>
      </w:r>
      <w:proofErr w:type="spellEnd"/>
      <w:r>
        <w:rPr>
          <w:rFonts w:ascii="Calibri Light" w:eastAsia="Times New Roman" w:hAnsi="Calibri Light" w:cs="Times New Roman"/>
          <w:sz w:val="22"/>
          <w:szCs w:val="22"/>
          <w:lang w:val="fr-FR"/>
        </w:rPr>
        <w:t>).</w:t>
      </w:r>
      <w:r w:rsidR="007C5FE0" w:rsidRPr="007C5FE0">
        <w:rPr>
          <w:rFonts w:ascii="Calibri Light" w:eastAsia="Times New Roman" w:hAnsi="Calibri Light" w:cs="Times New Roman"/>
          <w:sz w:val="22"/>
          <w:szCs w:val="22"/>
          <w:lang w:val="fr-FR"/>
        </w:rPr>
        <w:t xml:space="preserve"> </w:t>
      </w:r>
    </w:p>
    <w:p w14:paraId="620193CF" w14:textId="77777777" w:rsidR="007C5FE0" w:rsidRDefault="007C5FE0"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sz w:val="22"/>
          <w:szCs w:val="22"/>
          <w:lang w:val="fr-FR"/>
        </w:rPr>
      </w:pPr>
      <w:r>
        <w:rPr>
          <w:rFonts w:ascii="Calibri Light" w:eastAsia="Times New Roman" w:hAnsi="Calibri Light" w:cs="Times New Roman"/>
          <w:sz w:val="22"/>
          <w:szCs w:val="22"/>
          <w:lang w:val="fr-FR"/>
        </w:rPr>
        <w:t>Aucune image ne pourra être cédée à un tiers dont l’utilisation qu’il en fera ne peut être garantie.</w:t>
      </w:r>
    </w:p>
    <w:p w14:paraId="719068F4" w14:textId="77777777" w:rsidR="007C5FE0" w:rsidRDefault="007C5FE0"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sz w:val="22"/>
          <w:szCs w:val="22"/>
          <w:lang w:val="fr-FR"/>
        </w:rPr>
      </w:pPr>
      <w:r>
        <w:rPr>
          <w:rFonts w:ascii="Calibri Light" w:eastAsia="Times New Roman" w:hAnsi="Calibri Light" w:cs="Times New Roman"/>
          <w:sz w:val="22"/>
          <w:szCs w:val="22"/>
          <w:lang w:val="fr-FR"/>
        </w:rPr>
        <w:t>Ces images ne pourront être exploitées que comme témoin de l’activité de l’association (expositions, affiches et brochures de présentation, site internet, articles de presse, passage télévisé, Facebook,…).</w:t>
      </w:r>
    </w:p>
    <w:p w14:paraId="7852701D" w14:textId="77777777" w:rsidR="00D65E81" w:rsidRDefault="00935CF7"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b/>
          <w:sz w:val="22"/>
          <w:szCs w:val="22"/>
          <w:lang w:val="fr-FR"/>
        </w:rPr>
      </w:pPr>
      <w:r w:rsidRPr="00935CF7">
        <w:rPr>
          <w:rFonts w:ascii="Calibri Light" w:eastAsia="Times New Roman" w:hAnsi="Calibri Light" w:cs="Times New Roman"/>
          <w:b/>
          <w:sz w:val="22"/>
          <w:szCs w:val="22"/>
          <w:lang w:val="fr-FR"/>
        </w:rPr>
        <w:t xml:space="preserve"> </w:t>
      </w:r>
      <w:r w:rsidR="007C5FE0" w:rsidRPr="00935CF7">
        <w:rPr>
          <w:rFonts w:ascii="Calibri Light" w:eastAsia="Times New Roman" w:hAnsi="Calibri Light" w:cs="Times New Roman"/>
          <w:b/>
          <w:sz w:val="22"/>
          <w:szCs w:val="22"/>
          <w:lang w:val="fr-FR"/>
        </w:rPr>
        <w:t xml:space="preserve">Je déclare avoir </w:t>
      </w:r>
      <w:r w:rsidR="004E363A">
        <w:rPr>
          <w:rFonts w:ascii="Calibri Light" w:eastAsia="Times New Roman" w:hAnsi="Calibri Light" w:cs="Times New Roman"/>
          <w:b/>
          <w:sz w:val="22"/>
          <w:szCs w:val="22"/>
          <w:lang w:val="fr-FR"/>
        </w:rPr>
        <w:t>l’</w:t>
      </w:r>
      <w:r w:rsidR="00FC3E52">
        <w:rPr>
          <w:rFonts w:ascii="Calibri Light" w:eastAsia="Times New Roman" w:hAnsi="Calibri Light" w:cs="Times New Roman"/>
          <w:b/>
          <w:sz w:val="22"/>
          <w:szCs w:val="22"/>
          <w:lang w:val="fr-FR"/>
        </w:rPr>
        <w:t>autorité légale</w:t>
      </w:r>
      <w:r w:rsidR="004E363A">
        <w:rPr>
          <w:rFonts w:ascii="Calibri Light" w:eastAsia="Times New Roman" w:hAnsi="Calibri Light" w:cs="Times New Roman"/>
          <w:b/>
          <w:sz w:val="22"/>
          <w:szCs w:val="22"/>
          <w:lang w:val="fr-FR"/>
        </w:rPr>
        <w:t xml:space="preserve"> de signer cette renonciation en son nom.</w:t>
      </w:r>
      <w:r w:rsidR="007C5FE0" w:rsidRPr="00935CF7">
        <w:rPr>
          <w:rFonts w:ascii="Calibri Light" w:eastAsia="Times New Roman" w:hAnsi="Calibri Light" w:cs="Times New Roman"/>
          <w:b/>
          <w:sz w:val="22"/>
          <w:szCs w:val="22"/>
          <w:lang w:val="fr-FR"/>
        </w:rPr>
        <w:t xml:space="preserve"> J’ai lu et </w:t>
      </w:r>
      <w:r w:rsidRPr="00935CF7">
        <w:rPr>
          <w:rFonts w:ascii="Calibri Light" w:eastAsia="Times New Roman" w:hAnsi="Calibri Light" w:cs="Times New Roman"/>
          <w:b/>
          <w:sz w:val="22"/>
          <w:szCs w:val="22"/>
          <w:lang w:val="fr-FR"/>
        </w:rPr>
        <w:t>c</w:t>
      </w:r>
      <w:r w:rsidR="007C5FE0" w:rsidRPr="00935CF7">
        <w:rPr>
          <w:rFonts w:ascii="Calibri Light" w:eastAsia="Times New Roman" w:hAnsi="Calibri Light" w:cs="Times New Roman"/>
          <w:b/>
          <w:sz w:val="22"/>
          <w:szCs w:val="22"/>
          <w:lang w:val="fr-FR"/>
        </w:rPr>
        <w:t>ompris toute les implications de cette renonciation.</w:t>
      </w:r>
      <w:r w:rsidRPr="00935CF7">
        <w:rPr>
          <w:rFonts w:ascii="Calibri Light" w:eastAsia="Times New Roman" w:hAnsi="Calibri Light" w:cs="Times New Roman"/>
          <w:b/>
          <w:sz w:val="22"/>
          <w:szCs w:val="22"/>
          <w:lang w:val="fr-FR"/>
        </w:rPr>
        <w:t xml:space="preserve">  </w:t>
      </w:r>
    </w:p>
    <w:p w14:paraId="4C175A0B" w14:textId="5697D43B" w:rsidR="00935CF7" w:rsidRPr="00935CF7" w:rsidRDefault="00935CF7" w:rsidP="007C5FE0">
      <w:pPr>
        <w:pBdr>
          <w:top w:val="single" w:sz="4" w:space="1" w:color="auto"/>
          <w:left w:val="single" w:sz="4" w:space="1" w:color="auto"/>
          <w:bottom w:val="single" w:sz="4" w:space="1" w:color="auto"/>
          <w:right w:val="single" w:sz="4" w:space="1" w:color="auto"/>
        </w:pBdr>
        <w:spacing w:before="100" w:beforeAutospacing="1" w:after="100" w:afterAutospacing="1"/>
        <w:rPr>
          <w:rFonts w:ascii="Calibri Light" w:eastAsia="Times New Roman" w:hAnsi="Calibri Light" w:cs="Times New Roman"/>
          <w:b/>
          <w:sz w:val="22"/>
          <w:szCs w:val="22"/>
          <w:lang w:val="fr-FR"/>
        </w:rPr>
      </w:pPr>
      <w:r w:rsidRPr="00935CF7">
        <w:rPr>
          <w:rFonts w:ascii="Calibri Light" w:eastAsia="Times New Roman" w:hAnsi="Calibri Light" w:cs="Times New Roman"/>
          <w:b/>
          <w:sz w:val="22"/>
          <w:szCs w:val="22"/>
          <w:lang w:val="fr-FR"/>
        </w:rPr>
        <w:t xml:space="preserve">                                                                                                                                                          </w:t>
      </w:r>
    </w:p>
    <w:p w14:paraId="36E62626" w14:textId="5E0811C3" w:rsidR="00BE0FB2" w:rsidRDefault="00935CF7" w:rsidP="00BE0FB2">
      <w:pPr>
        <w:spacing w:before="100" w:beforeAutospacing="1" w:after="100" w:afterAutospacing="1"/>
        <w:jc w:val="both"/>
        <w:rPr>
          <w:rFonts w:ascii="Calibri Light" w:eastAsia="Times New Roman" w:hAnsi="Calibri Light" w:cs="Times New Roman"/>
          <w:sz w:val="22"/>
          <w:szCs w:val="22"/>
          <w:lang w:val="fr-FR"/>
        </w:rPr>
      </w:pPr>
      <w:r>
        <w:rPr>
          <w:rFonts w:ascii="Calibri Light" w:eastAsia="Times New Roman" w:hAnsi="Calibri Light" w:cs="Times New Roman"/>
          <w:sz w:val="22"/>
          <w:szCs w:val="22"/>
          <w:lang w:val="fr-FR"/>
        </w:rPr>
        <w:t>Lieu, date et signature, précédé des mentions ‘lu et approuvé’</w:t>
      </w:r>
    </w:p>
    <w:p w14:paraId="2EED83A9" w14:textId="479BD1A3" w:rsidR="0005547D" w:rsidRDefault="0005547D" w:rsidP="00BE0FB2">
      <w:pPr>
        <w:spacing w:before="100" w:beforeAutospacing="1" w:after="100" w:afterAutospacing="1"/>
        <w:jc w:val="both"/>
        <w:rPr>
          <w:rFonts w:ascii="Calibri Light" w:eastAsia="Times New Roman" w:hAnsi="Calibri Light" w:cs="Times New Roman"/>
          <w:sz w:val="22"/>
          <w:szCs w:val="22"/>
          <w:lang w:val="fr-FR"/>
        </w:rPr>
      </w:pPr>
    </w:p>
    <w:p w14:paraId="36524497" w14:textId="4857ADD6" w:rsidR="00BE0FB2" w:rsidRPr="00D65E81" w:rsidRDefault="00D65E81" w:rsidP="00D65E81">
      <w:pPr>
        <w:spacing w:before="100" w:beforeAutospacing="1" w:after="100" w:afterAutospacing="1"/>
        <w:jc w:val="both"/>
        <w:rPr>
          <w:rFonts w:ascii="Calibri Light" w:eastAsia="Times New Roman" w:hAnsi="Calibri Light" w:cs="Times New Roman"/>
          <w:sz w:val="22"/>
          <w:szCs w:val="22"/>
          <w:lang w:val="fr-FR"/>
        </w:rPr>
      </w:pPr>
      <w:r>
        <w:rPr>
          <w:rFonts w:ascii="Calibri Light" w:eastAsia="Times New Roman" w:hAnsi="Calibri Light" w:cs="Times New Roman"/>
          <w:noProof/>
          <w:sz w:val="22"/>
          <w:szCs w:val="22"/>
          <w:lang w:val="fr-FR" w:eastAsia="fr-FR"/>
        </w:rPr>
        <w:drawing>
          <wp:anchor distT="0" distB="0" distL="114300" distR="114300" simplePos="0" relativeHeight="251660288" behindDoc="0" locked="0" layoutInCell="1" allowOverlap="1" wp14:anchorId="668CF994" wp14:editId="25DA774C">
            <wp:simplePos x="0" y="0"/>
            <wp:positionH relativeFrom="margin">
              <wp:posOffset>4871085</wp:posOffset>
            </wp:positionH>
            <wp:positionV relativeFrom="margin">
              <wp:posOffset>8185785</wp:posOffset>
            </wp:positionV>
            <wp:extent cx="1188085" cy="564515"/>
            <wp:effectExtent l="0" t="0" r="0" b="6985"/>
            <wp:wrapSquare wrapText="bothSides"/>
            <wp:docPr id="6" name="Image 6" descr="C:\Users\Cédric\Desktop\Cédric\Administratif boulot\Logos\logo Plan J vect new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édric\Desktop\Cédric\Administratif boulot\Logos\logo Plan J vect new b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Times New Roman" w:hAnsi="Calibri Light" w:cs="Times New Roman"/>
          <w:noProof/>
          <w:sz w:val="22"/>
          <w:szCs w:val="22"/>
          <w:lang w:val="fr-FR" w:eastAsia="fr-FR"/>
        </w:rPr>
        <w:drawing>
          <wp:anchor distT="0" distB="0" distL="114300" distR="114300" simplePos="0" relativeHeight="251658240" behindDoc="0" locked="0" layoutInCell="1" allowOverlap="1" wp14:anchorId="4467535C" wp14:editId="33F85D8F">
            <wp:simplePos x="0" y="0"/>
            <wp:positionH relativeFrom="margin">
              <wp:posOffset>2937510</wp:posOffset>
            </wp:positionH>
            <wp:positionV relativeFrom="margin">
              <wp:posOffset>8128635</wp:posOffset>
            </wp:positionV>
            <wp:extent cx="676275" cy="676275"/>
            <wp:effectExtent l="0" t="0" r="9525" b="9525"/>
            <wp:wrapSquare wrapText="bothSides"/>
            <wp:docPr id="5" name="Image 5" descr="C:\Users\Cédric\Desktop\21688251_1920477514885930_434601682569839027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édric\Desktop\21688251_1920477514885930_4346016825698390270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Times New Roman" w:hAnsi="Calibri Light" w:cs="Times New Roman"/>
          <w:noProof/>
          <w:sz w:val="22"/>
          <w:szCs w:val="22"/>
          <w:lang w:val="fr-FR" w:eastAsia="fr-FR"/>
        </w:rPr>
        <w:drawing>
          <wp:anchor distT="0" distB="0" distL="114300" distR="114300" simplePos="0" relativeHeight="251659264" behindDoc="0" locked="0" layoutInCell="1" allowOverlap="1" wp14:anchorId="2EF80E94" wp14:editId="1FE47489">
            <wp:simplePos x="0" y="0"/>
            <wp:positionH relativeFrom="margin">
              <wp:posOffset>270510</wp:posOffset>
            </wp:positionH>
            <wp:positionV relativeFrom="margin">
              <wp:posOffset>8309610</wp:posOffset>
            </wp:positionV>
            <wp:extent cx="1624330" cy="337185"/>
            <wp:effectExtent l="0" t="0" r="0" b="5715"/>
            <wp:wrapSquare wrapText="bothSides"/>
            <wp:docPr id="4" name="Image 4" descr="C:\Users\Cédri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édric\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33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E0FB2" w:rsidRPr="00D65E81">
      <w:pgSz w:w="12240" w:h="15840"/>
      <w:pgMar w:top="1134" w:right="1134" w:bottom="1304" w:left="1134"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91A6E" w14:textId="77777777" w:rsidR="00C97D8A" w:rsidRDefault="00C97D8A">
      <w:r>
        <w:separator/>
      </w:r>
    </w:p>
  </w:endnote>
  <w:endnote w:type="continuationSeparator" w:id="0">
    <w:p w14:paraId="580858C4" w14:textId="77777777" w:rsidR="00C97D8A" w:rsidRDefault="00C9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AE30" w14:textId="77777777" w:rsidR="00C97D8A" w:rsidRDefault="00C97D8A">
      <w:r>
        <w:separator/>
      </w:r>
    </w:p>
  </w:footnote>
  <w:footnote w:type="continuationSeparator" w:id="0">
    <w:p w14:paraId="5FB4FDC5" w14:textId="77777777" w:rsidR="00C97D8A" w:rsidRDefault="00C97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456A"/>
    <w:multiLevelType w:val="multilevel"/>
    <w:tmpl w:val="74AA38DC"/>
    <w:lvl w:ilvl="0">
      <w:numFmt w:val="bullet"/>
      <w:lvlText w:val=""/>
      <w:lvlJc w:val="left"/>
      <w:pPr>
        <w:ind w:left="743" w:hanging="360"/>
      </w:pPr>
      <w:rPr>
        <w:rFonts w:ascii="Wingdings" w:eastAsia="Times New Roman" w:hAnsi="Wingdings" w:cs="Times New Roman"/>
        <w:sz w:val="20"/>
      </w:rPr>
    </w:lvl>
    <w:lvl w:ilvl="1">
      <w:numFmt w:val="bullet"/>
      <w:lvlText w:val="o"/>
      <w:lvlJc w:val="left"/>
      <w:pPr>
        <w:ind w:left="1463" w:hanging="360"/>
      </w:pPr>
      <w:rPr>
        <w:rFonts w:ascii="Courier New" w:hAnsi="Courier New" w:cs="Courier New"/>
      </w:rPr>
    </w:lvl>
    <w:lvl w:ilvl="2">
      <w:numFmt w:val="bullet"/>
      <w:lvlText w:val=""/>
      <w:lvlJc w:val="left"/>
      <w:pPr>
        <w:ind w:left="2183" w:hanging="360"/>
      </w:pPr>
      <w:rPr>
        <w:rFonts w:ascii="Wingdings" w:hAnsi="Wingdings"/>
      </w:rPr>
    </w:lvl>
    <w:lvl w:ilvl="3">
      <w:numFmt w:val="bullet"/>
      <w:lvlText w:val=""/>
      <w:lvlJc w:val="left"/>
      <w:pPr>
        <w:ind w:left="2903" w:hanging="360"/>
      </w:pPr>
      <w:rPr>
        <w:rFonts w:ascii="Symbol" w:hAnsi="Symbol"/>
      </w:rPr>
    </w:lvl>
    <w:lvl w:ilvl="4">
      <w:numFmt w:val="bullet"/>
      <w:lvlText w:val="o"/>
      <w:lvlJc w:val="left"/>
      <w:pPr>
        <w:ind w:left="3623" w:hanging="360"/>
      </w:pPr>
      <w:rPr>
        <w:rFonts w:ascii="Courier New" w:hAnsi="Courier New" w:cs="Courier New"/>
      </w:rPr>
    </w:lvl>
    <w:lvl w:ilvl="5">
      <w:numFmt w:val="bullet"/>
      <w:lvlText w:val=""/>
      <w:lvlJc w:val="left"/>
      <w:pPr>
        <w:ind w:left="4343" w:hanging="360"/>
      </w:pPr>
      <w:rPr>
        <w:rFonts w:ascii="Wingdings" w:hAnsi="Wingdings"/>
      </w:rPr>
    </w:lvl>
    <w:lvl w:ilvl="6">
      <w:numFmt w:val="bullet"/>
      <w:lvlText w:val=""/>
      <w:lvlJc w:val="left"/>
      <w:pPr>
        <w:ind w:left="5063" w:hanging="360"/>
      </w:pPr>
      <w:rPr>
        <w:rFonts w:ascii="Symbol" w:hAnsi="Symbol"/>
      </w:rPr>
    </w:lvl>
    <w:lvl w:ilvl="7">
      <w:numFmt w:val="bullet"/>
      <w:lvlText w:val="o"/>
      <w:lvlJc w:val="left"/>
      <w:pPr>
        <w:ind w:left="5783" w:hanging="360"/>
      </w:pPr>
      <w:rPr>
        <w:rFonts w:ascii="Courier New" w:hAnsi="Courier New" w:cs="Courier New"/>
      </w:rPr>
    </w:lvl>
    <w:lvl w:ilvl="8">
      <w:numFmt w:val="bullet"/>
      <w:lvlText w:val=""/>
      <w:lvlJc w:val="left"/>
      <w:pPr>
        <w:ind w:left="6503" w:hanging="360"/>
      </w:pPr>
      <w:rPr>
        <w:rFonts w:ascii="Wingdings" w:hAnsi="Wingdings"/>
      </w:rPr>
    </w:lvl>
  </w:abstractNum>
  <w:abstractNum w:abstractNumId="1" w15:restartNumberingAfterBreak="0">
    <w:nsid w:val="4CDC4F3D"/>
    <w:multiLevelType w:val="multilevel"/>
    <w:tmpl w:val="160A0264"/>
    <w:lvl w:ilvl="0">
      <w:numFmt w:val="bullet"/>
      <w:lvlText w:val=""/>
      <w:lvlJc w:val="left"/>
      <w:pPr>
        <w:ind w:left="743" w:hanging="360"/>
      </w:pPr>
      <w:rPr>
        <w:rFonts w:ascii="Symbol" w:hAnsi="Symbol"/>
        <w:sz w:val="20"/>
      </w:rPr>
    </w:lvl>
    <w:lvl w:ilvl="1">
      <w:numFmt w:val="bullet"/>
      <w:lvlText w:val="o"/>
      <w:lvlJc w:val="left"/>
      <w:pPr>
        <w:ind w:left="1463" w:hanging="360"/>
      </w:pPr>
      <w:rPr>
        <w:rFonts w:ascii="Courier New" w:hAnsi="Courier New" w:cs="Courier New"/>
      </w:rPr>
    </w:lvl>
    <w:lvl w:ilvl="2">
      <w:numFmt w:val="bullet"/>
      <w:lvlText w:val=""/>
      <w:lvlJc w:val="left"/>
      <w:pPr>
        <w:ind w:left="2183" w:hanging="360"/>
      </w:pPr>
      <w:rPr>
        <w:rFonts w:ascii="Wingdings" w:hAnsi="Wingdings"/>
      </w:rPr>
    </w:lvl>
    <w:lvl w:ilvl="3">
      <w:numFmt w:val="bullet"/>
      <w:lvlText w:val=""/>
      <w:lvlJc w:val="left"/>
      <w:pPr>
        <w:ind w:left="2903" w:hanging="360"/>
      </w:pPr>
      <w:rPr>
        <w:rFonts w:ascii="Symbol" w:hAnsi="Symbol"/>
      </w:rPr>
    </w:lvl>
    <w:lvl w:ilvl="4">
      <w:numFmt w:val="bullet"/>
      <w:lvlText w:val="o"/>
      <w:lvlJc w:val="left"/>
      <w:pPr>
        <w:ind w:left="3623" w:hanging="360"/>
      </w:pPr>
      <w:rPr>
        <w:rFonts w:ascii="Courier New" w:hAnsi="Courier New" w:cs="Courier New"/>
      </w:rPr>
    </w:lvl>
    <w:lvl w:ilvl="5">
      <w:numFmt w:val="bullet"/>
      <w:lvlText w:val=""/>
      <w:lvlJc w:val="left"/>
      <w:pPr>
        <w:ind w:left="4343" w:hanging="360"/>
      </w:pPr>
      <w:rPr>
        <w:rFonts w:ascii="Wingdings" w:hAnsi="Wingdings"/>
      </w:rPr>
    </w:lvl>
    <w:lvl w:ilvl="6">
      <w:numFmt w:val="bullet"/>
      <w:lvlText w:val=""/>
      <w:lvlJc w:val="left"/>
      <w:pPr>
        <w:ind w:left="5063" w:hanging="360"/>
      </w:pPr>
      <w:rPr>
        <w:rFonts w:ascii="Symbol" w:hAnsi="Symbol"/>
      </w:rPr>
    </w:lvl>
    <w:lvl w:ilvl="7">
      <w:numFmt w:val="bullet"/>
      <w:lvlText w:val="o"/>
      <w:lvlJc w:val="left"/>
      <w:pPr>
        <w:ind w:left="5783" w:hanging="360"/>
      </w:pPr>
      <w:rPr>
        <w:rFonts w:ascii="Courier New" w:hAnsi="Courier New" w:cs="Courier New"/>
      </w:rPr>
    </w:lvl>
    <w:lvl w:ilvl="8">
      <w:numFmt w:val="bullet"/>
      <w:lvlText w:val=""/>
      <w:lvlJc w:val="left"/>
      <w:pPr>
        <w:ind w:left="6503" w:hanging="360"/>
      </w:pPr>
      <w:rPr>
        <w:rFonts w:ascii="Wingdings" w:hAnsi="Wingdings"/>
      </w:rPr>
    </w:lvl>
  </w:abstractNum>
  <w:abstractNum w:abstractNumId="2" w15:restartNumberingAfterBreak="0">
    <w:nsid w:val="57227B17"/>
    <w:multiLevelType w:val="multilevel"/>
    <w:tmpl w:val="D8BC22CA"/>
    <w:lvl w:ilvl="0">
      <w:numFmt w:val="bullet"/>
      <w:lvlText w:val=""/>
      <w:lvlJc w:val="left"/>
      <w:pPr>
        <w:ind w:left="743" w:hanging="360"/>
      </w:pPr>
      <w:rPr>
        <w:rFonts w:ascii="Symbol" w:hAnsi="Symbol"/>
        <w:sz w:val="20"/>
      </w:rPr>
    </w:lvl>
    <w:lvl w:ilvl="1">
      <w:numFmt w:val="bullet"/>
      <w:lvlText w:val="o"/>
      <w:lvlJc w:val="left"/>
      <w:pPr>
        <w:ind w:left="1463" w:hanging="360"/>
      </w:pPr>
      <w:rPr>
        <w:rFonts w:ascii="Courier New" w:hAnsi="Courier New" w:cs="Courier New"/>
      </w:rPr>
    </w:lvl>
    <w:lvl w:ilvl="2">
      <w:numFmt w:val="bullet"/>
      <w:lvlText w:val=""/>
      <w:lvlJc w:val="left"/>
      <w:pPr>
        <w:ind w:left="2183" w:hanging="360"/>
      </w:pPr>
      <w:rPr>
        <w:rFonts w:ascii="Wingdings" w:hAnsi="Wingdings"/>
      </w:rPr>
    </w:lvl>
    <w:lvl w:ilvl="3">
      <w:numFmt w:val="bullet"/>
      <w:lvlText w:val=""/>
      <w:lvlJc w:val="left"/>
      <w:pPr>
        <w:ind w:left="2903" w:hanging="360"/>
      </w:pPr>
      <w:rPr>
        <w:rFonts w:ascii="Symbol" w:hAnsi="Symbol"/>
      </w:rPr>
    </w:lvl>
    <w:lvl w:ilvl="4">
      <w:numFmt w:val="bullet"/>
      <w:lvlText w:val="o"/>
      <w:lvlJc w:val="left"/>
      <w:pPr>
        <w:ind w:left="3623" w:hanging="360"/>
      </w:pPr>
      <w:rPr>
        <w:rFonts w:ascii="Courier New" w:hAnsi="Courier New" w:cs="Courier New"/>
      </w:rPr>
    </w:lvl>
    <w:lvl w:ilvl="5">
      <w:numFmt w:val="bullet"/>
      <w:lvlText w:val=""/>
      <w:lvlJc w:val="left"/>
      <w:pPr>
        <w:ind w:left="4343" w:hanging="360"/>
      </w:pPr>
      <w:rPr>
        <w:rFonts w:ascii="Wingdings" w:hAnsi="Wingdings"/>
      </w:rPr>
    </w:lvl>
    <w:lvl w:ilvl="6">
      <w:numFmt w:val="bullet"/>
      <w:lvlText w:val=""/>
      <w:lvlJc w:val="left"/>
      <w:pPr>
        <w:ind w:left="5063" w:hanging="360"/>
      </w:pPr>
      <w:rPr>
        <w:rFonts w:ascii="Symbol" w:hAnsi="Symbol"/>
      </w:rPr>
    </w:lvl>
    <w:lvl w:ilvl="7">
      <w:numFmt w:val="bullet"/>
      <w:lvlText w:val="o"/>
      <w:lvlJc w:val="left"/>
      <w:pPr>
        <w:ind w:left="5783" w:hanging="360"/>
      </w:pPr>
      <w:rPr>
        <w:rFonts w:ascii="Courier New" w:hAnsi="Courier New" w:cs="Courier New"/>
      </w:rPr>
    </w:lvl>
    <w:lvl w:ilvl="8">
      <w:numFmt w:val="bullet"/>
      <w:lvlText w:val=""/>
      <w:lvlJc w:val="left"/>
      <w:pPr>
        <w:ind w:left="6503" w:hanging="360"/>
      </w:pPr>
      <w:rPr>
        <w:rFonts w:ascii="Wingdings" w:hAnsi="Wingdings"/>
      </w:rPr>
    </w:lvl>
  </w:abstractNum>
  <w:abstractNum w:abstractNumId="3" w15:restartNumberingAfterBreak="0">
    <w:nsid w:val="60AF67CE"/>
    <w:multiLevelType w:val="hybridMultilevel"/>
    <w:tmpl w:val="75A4994E"/>
    <w:lvl w:ilvl="0" w:tplc="040C000B">
      <w:start w:val="1"/>
      <w:numFmt w:val="bullet"/>
      <w:lvlText w:val=""/>
      <w:lvlJc w:val="left"/>
      <w:pPr>
        <w:ind w:left="821" w:hanging="360"/>
      </w:pPr>
      <w:rPr>
        <w:rFonts w:ascii="Wingdings" w:hAnsi="Wingdings" w:hint="default"/>
      </w:rPr>
    </w:lvl>
    <w:lvl w:ilvl="1" w:tplc="040C0003" w:tentative="1">
      <w:start w:val="1"/>
      <w:numFmt w:val="bullet"/>
      <w:lvlText w:val="o"/>
      <w:lvlJc w:val="left"/>
      <w:pPr>
        <w:ind w:left="1541" w:hanging="360"/>
      </w:pPr>
      <w:rPr>
        <w:rFonts w:ascii="Courier New" w:hAnsi="Courier New" w:cs="Courier New" w:hint="default"/>
      </w:rPr>
    </w:lvl>
    <w:lvl w:ilvl="2" w:tplc="040C0005" w:tentative="1">
      <w:start w:val="1"/>
      <w:numFmt w:val="bullet"/>
      <w:lvlText w:val=""/>
      <w:lvlJc w:val="left"/>
      <w:pPr>
        <w:ind w:left="2261" w:hanging="360"/>
      </w:pPr>
      <w:rPr>
        <w:rFonts w:ascii="Wingdings" w:hAnsi="Wingdings" w:hint="default"/>
      </w:rPr>
    </w:lvl>
    <w:lvl w:ilvl="3" w:tplc="040C0001" w:tentative="1">
      <w:start w:val="1"/>
      <w:numFmt w:val="bullet"/>
      <w:lvlText w:val=""/>
      <w:lvlJc w:val="left"/>
      <w:pPr>
        <w:ind w:left="2981" w:hanging="360"/>
      </w:pPr>
      <w:rPr>
        <w:rFonts w:ascii="Symbol" w:hAnsi="Symbol" w:hint="default"/>
      </w:rPr>
    </w:lvl>
    <w:lvl w:ilvl="4" w:tplc="040C0003" w:tentative="1">
      <w:start w:val="1"/>
      <w:numFmt w:val="bullet"/>
      <w:lvlText w:val="o"/>
      <w:lvlJc w:val="left"/>
      <w:pPr>
        <w:ind w:left="3701" w:hanging="360"/>
      </w:pPr>
      <w:rPr>
        <w:rFonts w:ascii="Courier New" w:hAnsi="Courier New" w:cs="Courier New" w:hint="default"/>
      </w:rPr>
    </w:lvl>
    <w:lvl w:ilvl="5" w:tplc="040C0005" w:tentative="1">
      <w:start w:val="1"/>
      <w:numFmt w:val="bullet"/>
      <w:lvlText w:val=""/>
      <w:lvlJc w:val="left"/>
      <w:pPr>
        <w:ind w:left="4421" w:hanging="360"/>
      </w:pPr>
      <w:rPr>
        <w:rFonts w:ascii="Wingdings" w:hAnsi="Wingdings" w:hint="default"/>
      </w:rPr>
    </w:lvl>
    <w:lvl w:ilvl="6" w:tplc="040C0001" w:tentative="1">
      <w:start w:val="1"/>
      <w:numFmt w:val="bullet"/>
      <w:lvlText w:val=""/>
      <w:lvlJc w:val="left"/>
      <w:pPr>
        <w:ind w:left="5141" w:hanging="360"/>
      </w:pPr>
      <w:rPr>
        <w:rFonts w:ascii="Symbol" w:hAnsi="Symbol" w:hint="default"/>
      </w:rPr>
    </w:lvl>
    <w:lvl w:ilvl="7" w:tplc="040C0003" w:tentative="1">
      <w:start w:val="1"/>
      <w:numFmt w:val="bullet"/>
      <w:lvlText w:val="o"/>
      <w:lvlJc w:val="left"/>
      <w:pPr>
        <w:ind w:left="5861" w:hanging="360"/>
      </w:pPr>
      <w:rPr>
        <w:rFonts w:ascii="Courier New" w:hAnsi="Courier New" w:cs="Courier New" w:hint="default"/>
      </w:rPr>
    </w:lvl>
    <w:lvl w:ilvl="8" w:tplc="040C0005" w:tentative="1">
      <w:start w:val="1"/>
      <w:numFmt w:val="bullet"/>
      <w:lvlText w:val=""/>
      <w:lvlJc w:val="left"/>
      <w:pPr>
        <w:ind w:left="658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45"/>
    <w:rsid w:val="0005547D"/>
    <w:rsid w:val="00080BAF"/>
    <w:rsid w:val="000854F6"/>
    <w:rsid w:val="00111341"/>
    <w:rsid w:val="002D16A5"/>
    <w:rsid w:val="003620AD"/>
    <w:rsid w:val="00383C4E"/>
    <w:rsid w:val="004E363A"/>
    <w:rsid w:val="00527C52"/>
    <w:rsid w:val="00565745"/>
    <w:rsid w:val="005F6CF0"/>
    <w:rsid w:val="006B3096"/>
    <w:rsid w:val="00705ACB"/>
    <w:rsid w:val="007437B3"/>
    <w:rsid w:val="007A073C"/>
    <w:rsid w:val="007C5FE0"/>
    <w:rsid w:val="00827352"/>
    <w:rsid w:val="00935CF7"/>
    <w:rsid w:val="00A94560"/>
    <w:rsid w:val="00BE0FB2"/>
    <w:rsid w:val="00C97D8A"/>
    <w:rsid w:val="00CE5CD6"/>
    <w:rsid w:val="00D37B0D"/>
    <w:rsid w:val="00D654D2"/>
    <w:rsid w:val="00D65E81"/>
    <w:rsid w:val="00FC3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AD92"/>
  <w15:chartTrackingRefBased/>
  <w15:docId w15:val="{82E859FD-0F50-4D7F-B44D-19CF6B99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5745"/>
    <w:pPr>
      <w:widowControl w:val="0"/>
      <w:suppressAutoHyphens/>
      <w:autoSpaceDN w:val="0"/>
      <w:spacing w:after="0" w:line="240" w:lineRule="auto"/>
      <w:textAlignment w:val="baseline"/>
    </w:pPr>
    <w:rPr>
      <w:rFonts w:ascii="Times New Roman" w:eastAsia="DejaVu Sans" w:hAnsi="Times New Roman" w:cs="Tahoma"/>
      <w:kern w:val="3"/>
      <w:sz w:val="24"/>
      <w:szCs w:val="24"/>
      <w:lang w:val="fr-BE" w:eastAsia="fr-BE"/>
    </w:rPr>
  </w:style>
  <w:style w:type="paragraph" w:styleId="Titre1">
    <w:name w:val="heading 1"/>
    <w:basedOn w:val="Standard"/>
    <w:next w:val="Standard"/>
    <w:link w:val="Titre1Car"/>
    <w:rsid w:val="00565745"/>
    <w:pPr>
      <w:keepNext/>
      <w:jc w:val="center"/>
      <w:outlineLvl w:val="0"/>
    </w:pPr>
    <w:rPr>
      <w:rFonts w:ascii="Comic Sans MS" w:hAnsi="Comic Sans MS"/>
      <w:b/>
      <w:sz w:val="36"/>
      <w:szCs w:val="20"/>
    </w:rPr>
  </w:style>
  <w:style w:type="paragraph" w:styleId="Titre3">
    <w:name w:val="heading 3"/>
    <w:basedOn w:val="Standard"/>
    <w:next w:val="Standard"/>
    <w:link w:val="Titre3Car"/>
    <w:rsid w:val="00565745"/>
    <w:pPr>
      <w:keepNext/>
      <w:outlineLvl w:val="2"/>
    </w:pPr>
    <w:rPr>
      <w:rFonts w:ascii="Comic Sans MS" w:eastAsia="Arial Unicode MS" w:hAnsi="Comic Sans MS" w:cs="Arial Unicode MS"/>
      <w:szCs w:val="20"/>
    </w:rPr>
  </w:style>
  <w:style w:type="paragraph" w:styleId="Titre9">
    <w:name w:val="heading 9"/>
    <w:basedOn w:val="Normal"/>
    <w:next w:val="Textbody"/>
    <w:link w:val="Titre9Car"/>
    <w:rsid w:val="00565745"/>
    <w:pPr>
      <w:keepNext/>
      <w:widowControl/>
      <w:spacing w:before="240" w:after="120"/>
      <w:outlineLvl w:val="8"/>
    </w:pPr>
    <w:rPr>
      <w:rFonts w:ascii="Arial" w:hAnsi="Arial"/>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5745"/>
    <w:rPr>
      <w:rFonts w:ascii="Comic Sans MS" w:eastAsia="Times New Roman" w:hAnsi="Comic Sans MS" w:cs="Times New Roman"/>
      <w:b/>
      <w:kern w:val="3"/>
      <w:sz w:val="36"/>
      <w:szCs w:val="20"/>
      <w:lang w:eastAsia="fr-BE"/>
    </w:rPr>
  </w:style>
  <w:style w:type="character" w:customStyle="1" w:styleId="Titre3Car">
    <w:name w:val="Titre 3 Car"/>
    <w:basedOn w:val="Policepardfaut"/>
    <w:link w:val="Titre3"/>
    <w:rsid w:val="00565745"/>
    <w:rPr>
      <w:rFonts w:ascii="Comic Sans MS" w:eastAsia="Arial Unicode MS" w:hAnsi="Comic Sans MS" w:cs="Arial Unicode MS"/>
      <w:kern w:val="3"/>
      <w:sz w:val="24"/>
      <w:szCs w:val="20"/>
      <w:lang w:eastAsia="fr-BE"/>
    </w:rPr>
  </w:style>
  <w:style w:type="character" w:customStyle="1" w:styleId="Titre9Car">
    <w:name w:val="Titre 9 Car"/>
    <w:basedOn w:val="Policepardfaut"/>
    <w:link w:val="Titre9"/>
    <w:rsid w:val="00565745"/>
    <w:rPr>
      <w:rFonts w:ascii="Arial" w:eastAsia="DejaVu Sans" w:hAnsi="Arial" w:cs="Tahoma"/>
      <w:b/>
      <w:bCs/>
      <w:kern w:val="3"/>
      <w:sz w:val="28"/>
      <w:szCs w:val="28"/>
      <w:lang w:eastAsia="fr-BE"/>
    </w:rPr>
  </w:style>
  <w:style w:type="paragraph" w:customStyle="1" w:styleId="Standard">
    <w:name w:val="Standard"/>
    <w:rsid w:val="00565745"/>
    <w:pPr>
      <w:suppressAutoHyphens/>
      <w:autoSpaceDN w:val="0"/>
      <w:spacing w:after="0" w:line="240" w:lineRule="auto"/>
      <w:textAlignment w:val="baseline"/>
    </w:pPr>
    <w:rPr>
      <w:rFonts w:ascii="Times New Roman" w:eastAsia="Times New Roman" w:hAnsi="Times New Roman" w:cs="Times New Roman"/>
      <w:kern w:val="3"/>
      <w:sz w:val="24"/>
      <w:szCs w:val="24"/>
      <w:lang w:eastAsia="fr-BE"/>
    </w:rPr>
  </w:style>
  <w:style w:type="paragraph" w:customStyle="1" w:styleId="Textbody">
    <w:name w:val="Text body"/>
    <w:basedOn w:val="Standard"/>
    <w:rsid w:val="00565745"/>
    <w:rPr>
      <w:rFonts w:ascii="Comic Sans MS" w:hAnsi="Comic Sans MS"/>
      <w:szCs w:val="20"/>
      <w:lang w:val="fr-BE"/>
    </w:rPr>
  </w:style>
  <w:style w:type="paragraph" w:styleId="En-tte">
    <w:name w:val="header"/>
    <w:basedOn w:val="Standard"/>
    <w:link w:val="En-tteCar"/>
    <w:rsid w:val="00565745"/>
    <w:pPr>
      <w:tabs>
        <w:tab w:val="center" w:pos="4536"/>
        <w:tab w:val="right" w:pos="9072"/>
      </w:tabs>
    </w:pPr>
    <w:rPr>
      <w:rFonts w:ascii="Comic Sans MS" w:hAnsi="Comic Sans MS"/>
      <w:sz w:val="22"/>
      <w:szCs w:val="20"/>
    </w:rPr>
  </w:style>
  <w:style w:type="character" w:customStyle="1" w:styleId="En-tteCar">
    <w:name w:val="En-tête Car"/>
    <w:basedOn w:val="Policepardfaut"/>
    <w:link w:val="En-tte"/>
    <w:rsid w:val="00565745"/>
    <w:rPr>
      <w:rFonts w:ascii="Comic Sans MS" w:eastAsia="Times New Roman" w:hAnsi="Comic Sans MS" w:cs="Times New Roman"/>
      <w:kern w:val="3"/>
      <w:szCs w:val="20"/>
      <w:lang w:eastAsia="fr-BE"/>
    </w:rPr>
  </w:style>
  <w:style w:type="paragraph" w:styleId="Pieddepage">
    <w:name w:val="footer"/>
    <w:basedOn w:val="Standard"/>
    <w:link w:val="PieddepageCar"/>
    <w:rsid w:val="00565745"/>
    <w:pPr>
      <w:tabs>
        <w:tab w:val="center" w:pos="4536"/>
        <w:tab w:val="right" w:pos="9072"/>
      </w:tabs>
    </w:pPr>
  </w:style>
  <w:style w:type="character" w:customStyle="1" w:styleId="PieddepageCar">
    <w:name w:val="Pied de page Car"/>
    <w:basedOn w:val="Policepardfaut"/>
    <w:link w:val="Pieddepage"/>
    <w:rsid w:val="00565745"/>
    <w:rPr>
      <w:rFonts w:ascii="Times New Roman" w:eastAsia="Times New Roman" w:hAnsi="Times New Roman" w:cs="Times New Roman"/>
      <w:kern w:val="3"/>
      <w:sz w:val="24"/>
      <w:szCs w:val="24"/>
      <w:lang w:eastAsia="fr-BE"/>
    </w:rPr>
  </w:style>
  <w:style w:type="paragraph" w:customStyle="1" w:styleId="TableContents">
    <w:name w:val="Table Contents"/>
    <w:basedOn w:val="Textbody"/>
    <w:rsid w:val="00565745"/>
    <w:pPr>
      <w:widowControl w:val="0"/>
      <w:suppressLineNumbers/>
      <w:spacing w:after="120"/>
    </w:pPr>
    <w:rPr>
      <w:rFonts w:ascii="Times New Roman" w:eastAsia="Arial" w:hAnsi="Times New Roman" w:cs="Tahoma"/>
      <w:szCs w:val="24"/>
      <w:lang w:val="en-US"/>
    </w:rPr>
  </w:style>
  <w:style w:type="character" w:customStyle="1" w:styleId="StrongEmphasis">
    <w:name w:val="Strong Emphasis"/>
    <w:rsid w:val="00565745"/>
    <w:rPr>
      <w:b/>
      <w:bCs/>
    </w:rPr>
  </w:style>
  <w:style w:type="paragraph" w:styleId="Citationintense">
    <w:name w:val="Intense Quote"/>
    <w:basedOn w:val="Normal"/>
    <w:next w:val="Normal"/>
    <w:link w:val="CitationintenseCar"/>
    <w:rsid w:val="00565745"/>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link w:val="Citationintense"/>
    <w:rsid w:val="00565745"/>
    <w:rPr>
      <w:rFonts w:ascii="Times New Roman" w:eastAsia="DejaVu Sans" w:hAnsi="Times New Roman" w:cs="Tahoma"/>
      <w:i/>
      <w:iCs/>
      <w:color w:val="5B9BD5"/>
      <w:kern w:val="3"/>
      <w:sz w:val="24"/>
      <w:szCs w:val="24"/>
      <w:lang w:val="fr-BE" w:eastAsia="fr-BE"/>
    </w:rPr>
  </w:style>
  <w:style w:type="paragraph" w:styleId="Paragraphedeliste">
    <w:name w:val="List Paragraph"/>
    <w:basedOn w:val="Normal"/>
    <w:uiPriority w:val="34"/>
    <w:qFormat/>
    <w:rsid w:val="00565745"/>
    <w:pPr>
      <w:ind w:left="720"/>
      <w:contextualSpacing/>
    </w:pPr>
  </w:style>
  <w:style w:type="character" w:styleId="Accentuation">
    <w:name w:val="Emphasis"/>
    <w:basedOn w:val="Policepardfaut"/>
    <w:uiPriority w:val="20"/>
    <w:qFormat/>
    <w:rsid w:val="003620AD"/>
    <w:rPr>
      <w:i/>
      <w:iCs/>
    </w:rPr>
  </w:style>
  <w:style w:type="paragraph" w:styleId="Textedebulles">
    <w:name w:val="Balloon Text"/>
    <w:basedOn w:val="Normal"/>
    <w:link w:val="TextedebullesCar"/>
    <w:uiPriority w:val="99"/>
    <w:semiHidden/>
    <w:unhideWhenUsed/>
    <w:rsid w:val="004E36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363A"/>
    <w:rPr>
      <w:rFonts w:ascii="Segoe UI" w:eastAsia="DejaVu Sans" w:hAnsi="Segoe UI" w:cs="Segoe UI"/>
      <w:kern w:val="3"/>
      <w:sz w:val="18"/>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94E4-5C89-4E9D-AEBE-0E9DC056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cp:lastPrinted>2020-07-06T10:24:00Z</cp:lastPrinted>
  <dcterms:created xsi:type="dcterms:W3CDTF">2020-02-13T08:02:00Z</dcterms:created>
  <dcterms:modified xsi:type="dcterms:W3CDTF">2020-07-06T10:26:00Z</dcterms:modified>
</cp:coreProperties>
</file>